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44" w:rsidRPr="00CA7536" w:rsidRDefault="00DA1D01" w:rsidP="000F7F44">
      <w:pPr>
        <w:jc w:val="right"/>
        <w:rPr>
          <w:lang w:val="es-CL"/>
        </w:rPr>
      </w:pPr>
      <w:r w:rsidRPr="00CA7536">
        <w:rPr>
          <w:lang w:val="es-CL"/>
        </w:rPr>
        <w:t>C</w:t>
      </w:r>
      <w:r w:rsidR="0050673B" w:rsidRPr="00CA7536">
        <w:rPr>
          <w:lang w:val="es-CL"/>
        </w:rPr>
        <w:t xml:space="preserve">asablanca, </w:t>
      </w:r>
      <w:r w:rsidR="00CA7536" w:rsidRPr="00CA7536">
        <w:rPr>
          <w:lang w:val="es-CL"/>
        </w:rPr>
        <w:t>12 de abril</w:t>
      </w:r>
      <w:r w:rsidR="00E71AAA" w:rsidRPr="00CA7536">
        <w:rPr>
          <w:lang w:val="es-CL"/>
        </w:rPr>
        <w:t xml:space="preserve"> de</w:t>
      </w:r>
      <w:r w:rsidR="00612630" w:rsidRPr="00CA7536">
        <w:rPr>
          <w:lang w:val="es-CL"/>
        </w:rPr>
        <w:t xml:space="preserve"> 2023</w:t>
      </w:r>
      <w:r w:rsidR="0050673B" w:rsidRPr="00CA7536">
        <w:rPr>
          <w:lang w:val="es-CL"/>
        </w:rPr>
        <w:t>.</w:t>
      </w:r>
    </w:p>
    <w:p w:rsidR="00D042C8" w:rsidRPr="00CA7536" w:rsidRDefault="00D042C8" w:rsidP="000F7F44">
      <w:pPr>
        <w:spacing w:after="0"/>
        <w:rPr>
          <w:b/>
          <w:lang w:val="es-CL"/>
        </w:rPr>
      </w:pPr>
    </w:p>
    <w:p w:rsidR="0050673B" w:rsidRPr="00CA7536" w:rsidRDefault="0050673B" w:rsidP="000F7F44">
      <w:pPr>
        <w:spacing w:after="0"/>
        <w:rPr>
          <w:lang w:val="es-CL"/>
        </w:rPr>
      </w:pPr>
      <w:r w:rsidRPr="00CA7536">
        <w:rPr>
          <w:b/>
          <w:lang w:val="es-CL"/>
        </w:rPr>
        <w:t>Señor</w:t>
      </w:r>
    </w:p>
    <w:p w:rsidR="00DA1D01" w:rsidRPr="00CA7536" w:rsidRDefault="00CA7536" w:rsidP="000F7F44">
      <w:pPr>
        <w:spacing w:after="0"/>
        <w:jc w:val="both"/>
        <w:rPr>
          <w:b/>
          <w:lang w:val="es-CL"/>
        </w:rPr>
      </w:pPr>
      <w:r w:rsidRPr="00CA7536">
        <w:rPr>
          <w:b/>
          <w:lang w:val="es-CL"/>
        </w:rPr>
        <w:t xml:space="preserve">Eduardo Pinto </w:t>
      </w:r>
      <w:proofErr w:type="spellStart"/>
      <w:r w:rsidRPr="00CA7536">
        <w:rPr>
          <w:b/>
          <w:lang w:val="es-CL"/>
        </w:rPr>
        <w:t>Pinto</w:t>
      </w:r>
      <w:proofErr w:type="spellEnd"/>
    </w:p>
    <w:p w:rsidR="00C946A0" w:rsidRPr="00CA7536" w:rsidRDefault="00C946A0" w:rsidP="000F7F44">
      <w:pPr>
        <w:spacing w:after="0"/>
        <w:jc w:val="both"/>
        <w:rPr>
          <w:b/>
          <w:u w:val="single"/>
          <w:lang w:val="es-CL"/>
        </w:rPr>
      </w:pPr>
      <w:r w:rsidRPr="00CA7536">
        <w:rPr>
          <w:b/>
          <w:u w:val="single"/>
          <w:lang w:val="es-CL"/>
        </w:rPr>
        <w:t>Presente</w:t>
      </w:r>
    </w:p>
    <w:p w:rsidR="00C946A0" w:rsidRPr="00CA7536" w:rsidRDefault="00C946A0" w:rsidP="00C946A0">
      <w:pPr>
        <w:spacing w:after="0"/>
        <w:jc w:val="both"/>
        <w:rPr>
          <w:b/>
          <w:u w:val="single"/>
          <w:lang w:val="es-CL"/>
        </w:rPr>
      </w:pPr>
    </w:p>
    <w:p w:rsidR="00C946A0" w:rsidRPr="00CA7536" w:rsidRDefault="00C946A0" w:rsidP="00C946A0">
      <w:pPr>
        <w:spacing w:after="0"/>
        <w:jc w:val="both"/>
        <w:rPr>
          <w:lang w:val="es-CL"/>
        </w:rPr>
      </w:pPr>
      <w:r w:rsidRPr="00CA7536">
        <w:rPr>
          <w:lang w:val="es-CL"/>
        </w:rPr>
        <w:t xml:space="preserve">Junto con saludarle y, en relación a la presentación de su Solicitud de Acceso a la Información </w:t>
      </w:r>
      <w:r w:rsidRPr="00CA7536">
        <w:rPr>
          <w:b/>
          <w:lang w:val="es-CL"/>
        </w:rPr>
        <w:t>MU030T000</w:t>
      </w:r>
      <w:r w:rsidR="000120DA" w:rsidRPr="00CA7536">
        <w:rPr>
          <w:b/>
          <w:lang w:val="es-CL"/>
        </w:rPr>
        <w:t>1</w:t>
      </w:r>
      <w:r w:rsidR="00CA7536">
        <w:rPr>
          <w:b/>
          <w:lang w:val="es-CL"/>
        </w:rPr>
        <w:t>615</w:t>
      </w:r>
      <w:r w:rsidR="001E5E2A" w:rsidRPr="00CA7536">
        <w:rPr>
          <w:lang w:val="es-CL"/>
        </w:rPr>
        <w:t xml:space="preserve">, de fecha </w:t>
      </w:r>
      <w:r w:rsidR="00CA7536">
        <w:rPr>
          <w:lang w:val="es-CL"/>
        </w:rPr>
        <w:t>30</w:t>
      </w:r>
      <w:r w:rsidR="00E71AAA" w:rsidRPr="00CA7536">
        <w:rPr>
          <w:lang w:val="es-CL"/>
        </w:rPr>
        <w:t>/03</w:t>
      </w:r>
      <w:r w:rsidR="00DA1D01" w:rsidRPr="00CA7536">
        <w:rPr>
          <w:lang w:val="es-CL"/>
        </w:rPr>
        <w:t>/2023</w:t>
      </w:r>
      <w:r w:rsidR="007A4B78" w:rsidRPr="00CA7536">
        <w:rPr>
          <w:lang w:val="es-CL"/>
        </w:rPr>
        <w:t xml:space="preserve"> y cuyo tenor literal es </w:t>
      </w:r>
      <w:r w:rsidR="00503E53" w:rsidRPr="00CA7536">
        <w:rPr>
          <w:b/>
          <w:i/>
          <w:lang w:val="es-CL"/>
        </w:rPr>
        <w:t>“</w:t>
      </w:r>
      <w:proofErr w:type="spellStart"/>
      <w:r w:rsidR="00CA7536" w:rsidRPr="00CA7536">
        <w:rPr>
          <w:b/>
          <w:i/>
        </w:rPr>
        <w:t>Solicitud</w:t>
      </w:r>
      <w:proofErr w:type="spellEnd"/>
      <w:r w:rsidR="00CA7536" w:rsidRPr="00CA7536">
        <w:rPr>
          <w:b/>
          <w:i/>
        </w:rPr>
        <w:t xml:space="preserve"> NECESITO INFORMACION RESPECTO DE LOS CAMBIOS DE USO DE SUELO ARTICULO 55 DE LA L.G.U.C APROBADOS POR LA D.O.M DE CASABLANCA EN EL SECTOR DE LA RUTA 68, PEAJE DE CASABLANCA, IDEAL RELACIONADOS A PROYECTOS DE EQUIPAMIENTO Y TURISMO APROBADOS EN LOS ULTIMOS 5 ANOS̃ </w:t>
      </w:r>
      <w:proofErr w:type="spellStart"/>
      <w:r w:rsidR="00CA7536" w:rsidRPr="00CA7536">
        <w:rPr>
          <w:b/>
          <w:i/>
        </w:rPr>
        <w:t>Observaciones</w:t>
      </w:r>
      <w:proofErr w:type="spellEnd"/>
      <w:r w:rsidR="00CA7536" w:rsidRPr="00CA7536">
        <w:rPr>
          <w:b/>
          <w:i/>
        </w:rPr>
        <w:t xml:space="preserve"> LA MATERIA ES RELACIONADA AL CAMBIO DE USO DE SUELO RURAL AL DE EQUIPAMIENTO AMPARADO EN EL ART 55 DE LGUC</w:t>
      </w:r>
      <w:r w:rsidR="0033383F" w:rsidRPr="00CA7536">
        <w:rPr>
          <w:b/>
          <w:i/>
          <w:lang w:val="es-CL"/>
        </w:rPr>
        <w:t xml:space="preserve">” </w:t>
      </w:r>
      <w:r w:rsidR="007A4B78" w:rsidRPr="00CA7536">
        <w:rPr>
          <w:lang w:val="es-CL"/>
        </w:rPr>
        <w:t>informo a Ud. lo siguiente:</w:t>
      </w:r>
    </w:p>
    <w:p w:rsidR="007A4B78" w:rsidRPr="00CA7536" w:rsidRDefault="007A4B78" w:rsidP="00C946A0">
      <w:pPr>
        <w:spacing w:after="0"/>
        <w:jc w:val="both"/>
        <w:rPr>
          <w:lang w:val="es-CL"/>
        </w:rPr>
      </w:pPr>
    </w:p>
    <w:p w:rsidR="007A4B78" w:rsidRPr="00CA7536" w:rsidRDefault="007A4B78" w:rsidP="007A4B78">
      <w:pPr>
        <w:pStyle w:val="Prrafodelista"/>
        <w:numPr>
          <w:ilvl w:val="0"/>
          <w:numId w:val="1"/>
        </w:numPr>
        <w:spacing w:after="0"/>
        <w:jc w:val="both"/>
        <w:rPr>
          <w:lang w:val="es-CL"/>
        </w:rPr>
      </w:pPr>
      <w:r w:rsidRPr="00CA7536">
        <w:rPr>
          <w:lang w:val="es-CL"/>
        </w:rPr>
        <w:t xml:space="preserve">Se solicitó a Ud. por parte de esta Unidad de Transparencia una subsanación a la solicitud, con fecha </w:t>
      </w:r>
      <w:r w:rsidR="00CA7536">
        <w:rPr>
          <w:lang w:val="es-CL"/>
        </w:rPr>
        <w:t>31</w:t>
      </w:r>
      <w:r w:rsidR="000F7F44" w:rsidRPr="00CA7536">
        <w:rPr>
          <w:lang w:val="es-CL"/>
        </w:rPr>
        <w:t xml:space="preserve"> de marzo</w:t>
      </w:r>
      <w:r w:rsidR="00DA1D01" w:rsidRPr="00CA7536">
        <w:rPr>
          <w:lang w:val="es-CL"/>
        </w:rPr>
        <w:t xml:space="preserve"> de 2023</w:t>
      </w:r>
      <w:r w:rsidR="00407FD3" w:rsidRPr="00CA7536">
        <w:rPr>
          <w:lang w:val="es-CL"/>
        </w:rPr>
        <w:t>.</w:t>
      </w:r>
    </w:p>
    <w:p w:rsidR="00407FD3" w:rsidRPr="00CA7536" w:rsidRDefault="00407FD3" w:rsidP="007A4B78">
      <w:pPr>
        <w:pStyle w:val="Prrafodelista"/>
        <w:numPr>
          <w:ilvl w:val="0"/>
          <w:numId w:val="1"/>
        </w:numPr>
        <w:spacing w:after="0"/>
        <w:jc w:val="both"/>
        <w:rPr>
          <w:lang w:val="es-CL"/>
        </w:rPr>
      </w:pPr>
      <w:r w:rsidRPr="00CA7536">
        <w:rPr>
          <w:lang w:val="es-CL"/>
        </w:rPr>
        <w:t xml:space="preserve">Revisados los canales de recepción de información y verificado por esta unidad que, a la fecha, no se ha presentado subsanación alguna a la consulta. </w:t>
      </w:r>
    </w:p>
    <w:p w:rsidR="00407FD3" w:rsidRPr="00CA7536" w:rsidRDefault="00407FD3" w:rsidP="007A4B78">
      <w:pPr>
        <w:pStyle w:val="Prrafodelista"/>
        <w:numPr>
          <w:ilvl w:val="0"/>
          <w:numId w:val="1"/>
        </w:numPr>
        <w:spacing w:after="0"/>
        <w:jc w:val="both"/>
        <w:rPr>
          <w:lang w:val="es-CL"/>
        </w:rPr>
      </w:pPr>
      <w:r w:rsidRPr="00CA7536">
        <w:rPr>
          <w:lang w:val="es-CL"/>
        </w:rPr>
        <w:t>La no presentación por parte de Ud. de subsanación a lo requerido.</w:t>
      </w:r>
    </w:p>
    <w:p w:rsidR="00407FD3" w:rsidRPr="00CA7536" w:rsidRDefault="00407FD3" w:rsidP="007A4B78">
      <w:pPr>
        <w:pStyle w:val="Prrafodelista"/>
        <w:numPr>
          <w:ilvl w:val="0"/>
          <w:numId w:val="1"/>
        </w:numPr>
        <w:spacing w:after="0"/>
        <w:jc w:val="both"/>
        <w:rPr>
          <w:lang w:val="es-CL"/>
        </w:rPr>
      </w:pPr>
      <w:r w:rsidRPr="00CA7536">
        <w:rPr>
          <w:lang w:val="es-CL"/>
        </w:rPr>
        <w:t xml:space="preserve">El vencimiento de los plazos establecidos para la respectiva subsanación. </w:t>
      </w:r>
    </w:p>
    <w:p w:rsidR="00407FD3" w:rsidRPr="00CA7536" w:rsidRDefault="00407FD3" w:rsidP="00407FD3">
      <w:pPr>
        <w:spacing w:after="0"/>
        <w:jc w:val="both"/>
        <w:rPr>
          <w:lang w:val="es-CL"/>
        </w:rPr>
      </w:pPr>
    </w:p>
    <w:p w:rsidR="00700339" w:rsidRPr="00CA7536" w:rsidRDefault="00700339" w:rsidP="00700339">
      <w:pPr>
        <w:spacing w:after="0"/>
        <w:jc w:val="both"/>
        <w:rPr>
          <w:lang w:val="es-CL"/>
        </w:rPr>
      </w:pPr>
      <w:r w:rsidRPr="00CA7536">
        <w:rPr>
          <w:lang w:val="es-CL"/>
        </w:rPr>
        <w:t xml:space="preserve">De acuerdo a lo enunciado </w:t>
      </w:r>
      <w:r w:rsidR="00626AD6" w:rsidRPr="00CA7536">
        <w:rPr>
          <w:lang w:val="es-CL"/>
        </w:rPr>
        <w:t>en</w:t>
      </w:r>
      <w:r w:rsidRPr="00CA7536">
        <w:rPr>
          <w:lang w:val="es-CL"/>
        </w:rPr>
        <w:t xml:space="preserve"> el inciso segundo del artículo 12 de la ley 20.285 se tendrá por desistida la petición una vez transcurrido el plazo indicado. Mismo enunciado se realiza en el inciso primero del numeral 2.2. de la Instrucción General N° 10 que, para el caso de no cumplir con uno o más de los requisitos obligatorios contenidos en el artículo 12 de la ley sobre acceso a la información pública deberá subsanar los requisitos indicados “bajo apercibimiento de tenérsele por desistido de su petición, sin necesidad de dictar una resolución posterior que declare el respectivo incumplimiento</w:t>
      </w:r>
      <w:r w:rsidR="00626AD6" w:rsidRPr="00CA7536">
        <w:rPr>
          <w:lang w:val="es-CL"/>
        </w:rPr>
        <w:t>”</w:t>
      </w:r>
      <w:r w:rsidRPr="00CA7536">
        <w:rPr>
          <w:lang w:val="es-CL"/>
        </w:rPr>
        <w:t xml:space="preserve">. </w:t>
      </w:r>
    </w:p>
    <w:p w:rsidR="00700339" w:rsidRPr="00CA7536" w:rsidRDefault="00700339" w:rsidP="00700339">
      <w:pPr>
        <w:spacing w:after="0"/>
        <w:jc w:val="both"/>
        <w:rPr>
          <w:lang w:val="es-CL"/>
        </w:rPr>
      </w:pPr>
    </w:p>
    <w:p w:rsidR="00700339" w:rsidRPr="00CA7536" w:rsidRDefault="00700339" w:rsidP="00700339">
      <w:pPr>
        <w:spacing w:after="0"/>
        <w:jc w:val="both"/>
        <w:rPr>
          <w:lang w:val="es-CL"/>
        </w:rPr>
      </w:pPr>
      <w:r w:rsidRPr="00CA7536">
        <w:rPr>
          <w:lang w:val="es-CL"/>
        </w:rPr>
        <w:t>En razón de lo anterior</w:t>
      </w:r>
      <w:r w:rsidR="00E54BA0">
        <w:rPr>
          <w:lang w:val="es-CL"/>
        </w:rPr>
        <w:t>, el requerimiento MU030T0001615</w:t>
      </w:r>
      <w:r w:rsidRPr="00CA7536">
        <w:rPr>
          <w:lang w:val="es-CL"/>
        </w:rPr>
        <w:t xml:space="preserve"> se entiende desistido en su totalidad.</w:t>
      </w:r>
    </w:p>
    <w:p w:rsidR="002E4E8B" w:rsidRPr="00CA7536" w:rsidRDefault="00FE2089" w:rsidP="00407FD3">
      <w:pPr>
        <w:spacing w:after="0"/>
        <w:jc w:val="both"/>
        <w:rPr>
          <w:lang w:val="es-CL"/>
        </w:rPr>
      </w:pPr>
      <w:r w:rsidRPr="00CA7536">
        <w:rPr>
          <w:noProof/>
          <w:lang w:val="es-CL" w:eastAsia="es-CL"/>
        </w:rPr>
        <w:drawing>
          <wp:anchor distT="0" distB="0" distL="114300" distR="114300" simplePos="0" relativeHeight="251658240" behindDoc="0" locked="0" layoutInCell="1" allowOverlap="1" wp14:anchorId="3809331E" wp14:editId="53FAE3A2">
            <wp:simplePos x="0" y="0"/>
            <wp:positionH relativeFrom="margin">
              <wp:posOffset>1577340</wp:posOffset>
            </wp:positionH>
            <wp:positionV relativeFrom="paragraph">
              <wp:posOffset>187325</wp:posOffset>
            </wp:positionV>
            <wp:extent cx="2641600" cy="1428750"/>
            <wp:effectExtent l="0" t="0" r="6350" b="0"/>
            <wp:wrapSquare wrapText="bothSides"/>
            <wp:docPr id="2" name="Imagen 2" descr="C:\Users\Laura\Desktop\HOME OFFICE\2020-07-09\2020-07-0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Laura\Desktop\HOME OFFICE\2020-07-09\2020-07-09 001.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416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8B" w:rsidRPr="00CA7536" w:rsidRDefault="002E4E8B" w:rsidP="00407FD3">
      <w:pPr>
        <w:spacing w:after="0"/>
        <w:jc w:val="both"/>
        <w:rPr>
          <w:lang w:val="es-CL"/>
        </w:rPr>
      </w:pPr>
    </w:p>
    <w:p w:rsidR="001C77D5" w:rsidRPr="00CA7536" w:rsidRDefault="001C77D5" w:rsidP="00407FD3">
      <w:pPr>
        <w:spacing w:after="0"/>
        <w:jc w:val="both"/>
        <w:rPr>
          <w:b/>
          <w:lang w:val="es-CL"/>
        </w:rPr>
      </w:pPr>
    </w:p>
    <w:p w:rsidR="001C77D5" w:rsidRPr="00CA7536" w:rsidRDefault="001C77D5" w:rsidP="00407FD3">
      <w:pPr>
        <w:spacing w:after="0"/>
        <w:jc w:val="both"/>
        <w:rPr>
          <w:b/>
          <w:lang w:val="es-CL"/>
        </w:rPr>
      </w:pPr>
    </w:p>
    <w:p w:rsidR="001C77D5" w:rsidRPr="00CA7536" w:rsidRDefault="001C77D5" w:rsidP="00407FD3">
      <w:pPr>
        <w:spacing w:after="0"/>
        <w:jc w:val="both"/>
        <w:rPr>
          <w:b/>
          <w:lang w:val="es-CL"/>
        </w:rPr>
      </w:pPr>
    </w:p>
    <w:p w:rsidR="001C77D5" w:rsidRPr="00CA7536" w:rsidRDefault="001C77D5" w:rsidP="00407FD3">
      <w:pPr>
        <w:spacing w:after="0"/>
        <w:jc w:val="both"/>
        <w:rPr>
          <w:b/>
          <w:lang w:val="es-CL"/>
        </w:rPr>
      </w:pPr>
    </w:p>
    <w:p w:rsidR="001C77D5" w:rsidRPr="00CA7536" w:rsidRDefault="001C77D5" w:rsidP="00407FD3">
      <w:pPr>
        <w:spacing w:after="0"/>
        <w:jc w:val="both"/>
        <w:rPr>
          <w:b/>
          <w:sz w:val="18"/>
          <w:szCs w:val="18"/>
          <w:lang w:val="es-CL"/>
        </w:rPr>
      </w:pPr>
    </w:p>
    <w:p w:rsidR="001C77D5" w:rsidRPr="00CA7536" w:rsidRDefault="001C77D5" w:rsidP="00407FD3">
      <w:pPr>
        <w:spacing w:after="0"/>
        <w:jc w:val="both"/>
        <w:rPr>
          <w:b/>
          <w:sz w:val="18"/>
          <w:szCs w:val="18"/>
          <w:lang w:val="es-CL"/>
        </w:rPr>
      </w:pPr>
    </w:p>
    <w:p w:rsidR="00CF07EA" w:rsidRPr="00CA7536" w:rsidRDefault="00CF07EA" w:rsidP="00407FD3">
      <w:pPr>
        <w:spacing w:after="0"/>
        <w:jc w:val="both"/>
        <w:rPr>
          <w:b/>
          <w:sz w:val="18"/>
          <w:szCs w:val="18"/>
          <w:lang w:val="es-CL"/>
        </w:rPr>
      </w:pPr>
    </w:p>
    <w:p w:rsidR="00FE2089" w:rsidRPr="00CA7536" w:rsidRDefault="00FE2089" w:rsidP="00407FD3">
      <w:pPr>
        <w:spacing w:after="0"/>
        <w:jc w:val="both"/>
        <w:rPr>
          <w:b/>
          <w:sz w:val="18"/>
          <w:szCs w:val="18"/>
          <w:lang w:val="es-CL"/>
        </w:rPr>
      </w:pPr>
    </w:p>
    <w:p w:rsidR="00FE2089" w:rsidRPr="00CA7536" w:rsidRDefault="00FE2089" w:rsidP="00407FD3">
      <w:pPr>
        <w:spacing w:after="0"/>
        <w:jc w:val="both"/>
        <w:rPr>
          <w:b/>
          <w:sz w:val="18"/>
          <w:szCs w:val="18"/>
          <w:lang w:val="es-CL"/>
        </w:rPr>
      </w:pPr>
    </w:p>
    <w:p w:rsidR="002E4E8B" w:rsidRPr="00CA7536" w:rsidRDefault="001C77D5" w:rsidP="00407FD3">
      <w:pPr>
        <w:spacing w:after="0"/>
        <w:jc w:val="both"/>
        <w:rPr>
          <w:b/>
          <w:sz w:val="18"/>
          <w:szCs w:val="18"/>
          <w:lang w:val="es-CL"/>
        </w:rPr>
      </w:pPr>
      <w:r w:rsidRPr="00CA7536">
        <w:rPr>
          <w:b/>
          <w:sz w:val="18"/>
          <w:szCs w:val="18"/>
          <w:lang w:val="es-CL"/>
        </w:rPr>
        <w:t>Distribución:</w:t>
      </w:r>
    </w:p>
    <w:p w:rsidR="000F7F44" w:rsidRPr="00CA7536" w:rsidRDefault="00166B67" w:rsidP="000F7F44">
      <w:pPr>
        <w:pStyle w:val="Prrafodelista"/>
        <w:numPr>
          <w:ilvl w:val="0"/>
          <w:numId w:val="2"/>
        </w:numPr>
        <w:rPr>
          <w:b/>
          <w:sz w:val="18"/>
          <w:szCs w:val="18"/>
          <w:lang w:val="es-CL"/>
        </w:rPr>
      </w:pPr>
      <w:r w:rsidRPr="00CA7536">
        <w:rPr>
          <w:sz w:val="18"/>
          <w:szCs w:val="18"/>
          <w:lang w:val="es-CL"/>
        </w:rPr>
        <w:t xml:space="preserve">Sr. </w:t>
      </w:r>
      <w:r w:rsidR="00E54BA0">
        <w:rPr>
          <w:sz w:val="18"/>
          <w:szCs w:val="18"/>
          <w:lang w:val="es-CL"/>
        </w:rPr>
        <w:t>Eduardo Pinto Pinto.</w:t>
      </w:r>
      <w:bookmarkStart w:id="0" w:name="_GoBack"/>
      <w:bookmarkEnd w:id="0"/>
    </w:p>
    <w:p w:rsidR="001C77D5" w:rsidRPr="00CA7536" w:rsidRDefault="001C77D5" w:rsidP="001C77D5">
      <w:pPr>
        <w:pStyle w:val="Prrafodelista"/>
        <w:numPr>
          <w:ilvl w:val="0"/>
          <w:numId w:val="2"/>
        </w:numPr>
        <w:spacing w:after="0"/>
        <w:jc w:val="both"/>
        <w:rPr>
          <w:sz w:val="18"/>
          <w:szCs w:val="18"/>
          <w:lang w:val="es-CL"/>
        </w:rPr>
      </w:pPr>
      <w:r w:rsidRPr="00CA7536">
        <w:rPr>
          <w:sz w:val="18"/>
          <w:szCs w:val="18"/>
          <w:lang w:val="es-CL"/>
        </w:rPr>
        <w:t>Archivo Unidad de Transparencia.</w:t>
      </w:r>
    </w:p>
    <w:p w:rsidR="001C77D5" w:rsidRPr="00CA7536" w:rsidRDefault="00273393" w:rsidP="001C77D5">
      <w:pPr>
        <w:spacing w:after="0"/>
        <w:jc w:val="both"/>
        <w:rPr>
          <w:lang w:val="es-CL"/>
        </w:rPr>
      </w:pPr>
      <w:r w:rsidRPr="00CA7536">
        <w:rPr>
          <w:sz w:val="18"/>
          <w:szCs w:val="18"/>
          <w:lang w:val="es-CL"/>
        </w:rPr>
        <w:t>LPA/</w:t>
      </w:r>
      <w:proofErr w:type="spellStart"/>
      <w:r w:rsidRPr="00CA7536">
        <w:rPr>
          <w:sz w:val="18"/>
          <w:szCs w:val="18"/>
          <w:lang w:val="es-CL"/>
        </w:rPr>
        <w:t>lpa</w:t>
      </w:r>
      <w:proofErr w:type="spellEnd"/>
    </w:p>
    <w:sectPr w:rsidR="001C77D5" w:rsidRPr="00CA7536" w:rsidSect="005D2346">
      <w:headerReference w:type="default" r:id="rId8"/>
      <w:footerReference w:type="default" r:id="rId9"/>
      <w:pgSz w:w="12240" w:h="18720" w:code="14"/>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06" w:rsidRDefault="003C1306" w:rsidP="0050673B">
      <w:pPr>
        <w:spacing w:after="0" w:line="240" w:lineRule="auto"/>
      </w:pPr>
      <w:r>
        <w:separator/>
      </w:r>
    </w:p>
  </w:endnote>
  <w:endnote w:type="continuationSeparator" w:id="0">
    <w:p w:rsidR="003C1306" w:rsidRDefault="003C1306" w:rsidP="0050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1B" w:rsidRPr="00E8285F" w:rsidRDefault="0000671B" w:rsidP="0000671B">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51037115" wp14:editId="0C1603A1">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833744"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00671B" w:rsidRPr="00E8285F" w:rsidRDefault="0000671B" w:rsidP="0000671B">
    <w:pPr>
      <w:pStyle w:val="Piedepgina"/>
      <w:jc w:val="center"/>
      <w:rPr>
        <w:rFonts w:ascii="Calibri" w:hAnsi="Calibri" w:cs="Calibri"/>
        <w:sz w:val="18"/>
        <w:szCs w:val="18"/>
      </w:rPr>
    </w:pPr>
    <w:r w:rsidRPr="0000671B">
      <w:rPr>
        <w:rFonts w:ascii="Calibri" w:hAnsi="Calibri" w:cs="Calibri"/>
        <w:sz w:val="18"/>
        <w:szCs w:val="18"/>
        <w:lang w:val="es-ES"/>
      </w:rPr>
      <w:t xml:space="preserve">Ilustre Municipalidad de Casablanca/Av. </w:t>
    </w:r>
    <w:proofErr w:type="spellStart"/>
    <w:r w:rsidRPr="00E8285F">
      <w:rPr>
        <w:rFonts w:ascii="Calibri" w:hAnsi="Calibri" w:cs="Calibri"/>
        <w:sz w:val="18"/>
        <w:szCs w:val="18"/>
      </w:rPr>
      <w:t>Constitución</w:t>
    </w:r>
    <w:proofErr w:type="spellEnd"/>
    <w:r w:rsidRPr="00E8285F">
      <w:rPr>
        <w:rFonts w:ascii="Calibri" w:hAnsi="Calibri" w:cs="Calibri"/>
        <w:sz w:val="18"/>
        <w:szCs w:val="18"/>
      </w:rPr>
      <w:t xml:space="preserve"> 111 /</w:t>
    </w:r>
    <w:proofErr w:type="spellStart"/>
    <w:r w:rsidRPr="00E8285F">
      <w:rPr>
        <w:rFonts w:ascii="Calibri" w:hAnsi="Calibri" w:cs="Calibri"/>
        <w:sz w:val="18"/>
        <w:szCs w:val="18"/>
      </w:rPr>
      <w:t>Fono</w:t>
    </w:r>
    <w:proofErr w:type="spellEnd"/>
    <w:r w:rsidRPr="00E8285F">
      <w:rPr>
        <w:rFonts w:ascii="Calibri" w:hAnsi="Calibri" w:cs="Calibri"/>
        <w:sz w:val="18"/>
        <w:szCs w:val="18"/>
      </w:rPr>
      <w:t xml:space="preserve"> 32.2277400/www.municipalidadcasablanca.cl</w:t>
    </w:r>
  </w:p>
  <w:p w:rsidR="0000671B" w:rsidRPr="00E8285F" w:rsidRDefault="0000671B" w:rsidP="0000671B">
    <w:pPr>
      <w:pStyle w:val="Piedepgina"/>
    </w:pPr>
  </w:p>
  <w:p w:rsidR="0000671B" w:rsidRDefault="000067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06" w:rsidRDefault="003C1306" w:rsidP="0050673B">
      <w:pPr>
        <w:spacing w:after="0" w:line="240" w:lineRule="auto"/>
      </w:pPr>
      <w:r>
        <w:separator/>
      </w:r>
    </w:p>
  </w:footnote>
  <w:footnote w:type="continuationSeparator" w:id="0">
    <w:p w:rsidR="003C1306" w:rsidRDefault="003C1306" w:rsidP="00506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3B" w:rsidRDefault="0050673B">
    <w:pPr>
      <w:pStyle w:val="Encabezado"/>
    </w:pPr>
    <w:r>
      <w:rPr>
        <w:noProof/>
        <w:lang w:val="es-CL" w:eastAsia="es-CL"/>
      </w:rPr>
      <w:drawing>
        <wp:inline distT="0" distB="0" distL="0" distR="0" wp14:anchorId="350FFDA6" wp14:editId="418289F8">
          <wp:extent cx="2571750" cy="1071774"/>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2FF6"/>
    <w:multiLevelType w:val="hybridMultilevel"/>
    <w:tmpl w:val="794A9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C44B9"/>
    <w:multiLevelType w:val="hybridMultilevel"/>
    <w:tmpl w:val="5F9A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3B"/>
    <w:rsid w:val="0000671B"/>
    <w:rsid w:val="000120DA"/>
    <w:rsid w:val="00032232"/>
    <w:rsid w:val="000542C5"/>
    <w:rsid w:val="000F63E6"/>
    <w:rsid w:val="000F7F44"/>
    <w:rsid w:val="00122A7A"/>
    <w:rsid w:val="00166B67"/>
    <w:rsid w:val="001C77D5"/>
    <w:rsid w:val="001E5E2A"/>
    <w:rsid w:val="0022796D"/>
    <w:rsid w:val="00273393"/>
    <w:rsid w:val="00295504"/>
    <w:rsid w:val="002D0714"/>
    <w:rsid w:val="002D2381"/>
    <w:rsid w:val="002E4E8B"/>
    <w:rsid w:val="002F253C"/>
    <w:rsid w:val="0033383F"/>
    <w:rsid w:val="003C1306"/>
    <w:rsid w:val="00407FD3"/>
    <w:rsid w:val="00485855"/>
    <w:rsid w:val="004E4C59"/>
    <w:rsid w:val="00503E53"/>
    <w:rsid w:val="0050673B"/>
    <w:rsid w:val="00596BFD"/>
    <w:rsid w:val="005D2346"/>
    <w:rsid w:val="005E0318"/>
    <w:rsid w:val="005F472A"/>
    <w:rsid w:val="00612630"/>
    <w:rsid w:val="00626AD6"/>
    <w:rsid w:val="00627159"/>
    <w:rsid w:val="00665C20"/>
    <w:rsid w:val="00700339"/>
    <w:rsid w:val="007015FB"/>
    <w:rsid w:val="00772147"/>
    <w:rsid w:val="007A4B78"/>
    <w:rsid w:val="007F1787"/>
    <w:rsid w:val="008612F9"/>
    <w:rsid w:val="00882723"/>
    <w:rsid w:val="008A554A"/>
    <w:rsid w:val="008A7B1F"/>
    <w:rsid w:val="009A3C8C"/>
    <w:rsid w:val="009B586B"/>
    <w:rsid w:val="009B6860"/>
    <w:rsid w:val="00A922C9"/>
    <w:rsid w:val="00AC4A8B"/>
    <w:rsid w:val="00AF6ECD"/>
    <w:rsid w:val="00B04787"/>
    <w:rsid w:val="00B121B2"/>
    <w:rsid w:val="00C7055D"/>
    <w:rsid w:val="00C92F5F"/>
    <w:rsid w:val="00C93BAE"/>
    <w:rsid w:val="00C946A0"/>
    <w:rsid w:val="00CA7536"/>
    <w:rsid w:val="00CF07EA"/>
    <w:rsid w:val="00D042C8"/>
    <w:rsid w:val="00D76255"/>
    <w:rsid w:val="00DA1D01"/>
    <w:rsid w:val="00E54BA0"/>
    <w:rsid w:val="00E71AAA"/>
    <w:rsid w:val="00EB639E"/>
    <w:rsid w:val="00FD472C"/>
    <w:rsid w:val="00FE2089"/>
    <w:rsid w:val="00FE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9DFB"/>
  <w15:chartTrackingRefBased/>
  <w15:docId w15:val="{5139E04B-BF8E-4CAD-88D0-3A32FD77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7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673B"/>
  </w:style>
  <w:style w:type="paragraph" w:styleId="Piedepgina">
    <w:name w:val="footer"/>
    <w:basedOn w:val="Normal"/>
    <w:link w:val="PiedepginaCar"/>
    <w:unhideWhenUsed/>
    <w:rsid w:val="0050673B"/>
    <w:pPr>
      <w:tabs>
        <w:tab w:val="center" w:pos="4419"/>
        <w:tab w:val="right" w:pos="8838"/>
      </w:tabs>
      <w:spacing w:after="0" w:line="240" w:lineRule="auto"/>
    </w:pPr>
  </w:style>
  <w:style w:type="character" w:customStyle="1" w:styleId="PiedepginaCar">
    <w:name w:val="Pie de página Car"/>
    <w:basedOn w:val="Fuentedeprrafopredeter"/>
    <w:link w:val="Piedepgina"/>
    <w:rsid w:val="0050673B"/>
  </w:style>
  <w:style w:type="paragraph" w:styleId="Prrafodelista">
    <w:name w:val="List Paragraph"/>
    <w:basedOn w:val="Normal"/>
    <w:uiPriority w:val="34"/>
    <w:qFormat/>
    <w:rsid w:val="007A4B78"/>
    <w:pPr>
      <w:ind w:left="720"/>
      <w:contextualSpacing/>
    </w:pPr>
  </w:style>
  <w:style w:type="paragraph" w:styleId="Textodeglobo">
    <w:name w:val="Balloon Text"/>
    <w:basedOn w:val="Normal"/>
    <w:link w:val="TextodegloboCar"/>
    <w:uiPriority w:val="99"/>
    <w:semiHidden/>
    <w:unhideWhenUsed/>
    <w:rsid w:val="005D23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8049">
      <w:bodyDiv w:val="1"/>
      <w:marLeft w:val="0"/>
      <w:marRight w:val="0"/>
      <w:marTop w:val="0"/>
      <w:marBottom w:val="0"/>
      <w:divBdr>
        <w:top w:val="none" w:sz="0" w:space="0" w:color="auto"/>
        <w:left w:val="none" w:sz="0" w:space="0" w:color="auto"/>
        <w:bottom w:val="none" w:sz="0" w:space="0" w:color="auto"/>
        <w:right w:val="none" w:sz="0" w:space="0" w:color="auto"/>
      </w:divBdr>
    </w:div>
    <w:div w:id="18652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dc:creator>
  <cp:keywords/>
  <dc:description/>
  <cp:lastModifiedBy>Transparencia</cp:lastModifiedBy>
  <cp:revision>2</cp:revision>
  <cp:lastPrinted>2023-03-28T11:22:00Z</cp:lastPrinted>
  <dcterms:created xsi:type="dcterms:W3CDTF">2023-04-12T16:55:00Z</dcterms:created>
  <dcterms:modified xsi:type="dcterms:W3CDTF">2023-04-12T16:55:00Z</dcterms:modified>
</cp:coreProperties>
</file>